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15" w:rsidRPr="00B85D15" w:rsidRDefault="00B85D15" w:rsidP="00B85D15">
      <w:pPr>
        <w:spacing w:line="240" w:lineRule="auto"/>
        <w:jc w:val="center"/>
        <w:rPr>
          <w:rFonts w:ascii="Cambria" w:eastAsia="MS Mincho" w:hAnsi="Cambria" w:cs="Times New Roman"/>
          <w:b/>
          <w:szCs w:val="24"/>
          <w:u w:val="single"/>
        </w:rPr>
      </w:pPr>
      <w:r w:rsidRPr="00B85D15">
        <w:rPr>
          <w:rFonts w:ascii="Cambria" w:eastAsia="MS Mincho" w:hAnsi="Cambria" w:cs="Times New Roman"/>
          <w:b/>
          <w:szCs w:val="24"/>
          <w:u w:val="single"/>
        </w:rPr>
        <w:t>Chapters 21-24</w:t>
      </w: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Explain what Lane means when he advises Judson, “You want to connect with the people of America” (118) during the debate. What does Judson have to do to “connect” with people?</w:t>
      </w: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 xml:space="preserve">What does the word </w:t>
      </w:r>
      <w:r w:rsidRPr="00B85D15">
        <w:rPr>
          <w:rFonts w:ascii="Cambria" w:eastAsia="MS Mincho" w:hAnsi="Cambria" w:cs="Times New Roman"/>
          <w:i/>
          <w:szCs w:val="24"/>
        </w:rPr>
        <w:t>sabotage</w:t>
      </w:r>
      <w:r w:rsidRPr="00B85D15">
        <w:rPr>
          <w:rFonts w:ascii="Cambria" w:eastAsia="MS Mincho" w:hAnsi="Cambria" w:cs="Times New Roman"/>
          <w:szCs w:val="24"/>
        </w:rPr>
        <w:t xml:space="preserve"> mean? How does Judson try to sabotage his candidacy? Why does he try to accomplish this?</w:t>
      </w: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What is “</w:t>
      </w:r>
      <w:proofErr w:type="spellStart"/>
      <w:r w:rsidRPr="00B85D15">
        <w:rPr>
          <w:rFonts w:ascii="Cambria" w:eastAsia="MS Mincho" w:hAnsi="Cambria" w:cs="Times New Roman"/>
          <w:szCs w:val="24"/>
        </w:rPr>
        <w:t>Moongate</w:t>
      </w:r>
      <w:proofErr w:type="spellEnd"/>
      <w:r w:rsidRPr="00B85D15">
        <w:rPr>
          <w:rFonts w:ascii="Cambria" w:eastAsia="MS Mincho" w:hAnsi="Cambria" w:cs="Times New Roman"/>
          <w:szCs w:val="24"/>
        </w:rPr>
        <w:t>”?</w:t>
      </w: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Why will “</w:t>
      </w:r>
      <w:proofErr w:type="spellStart"/>
      <w:r w:rsidRPr="00B85D15">
        <w:rPr>
          <w:rFonts w:ascii="Cambria" w:eastAsia="MS Mincho" w:hAnsi="Cambria" w:cs="Times New Roman"/>
          <w:szCs w:val="24"/>
        </w:rPr>
        <w:t>Moongate</w:t>
      </w:r>
      <w:proofErr w:type="spellEnd"/>
      <w:r w:rsidRPr="00B85D15">
        <w:rPr>
          <w:rFonts w:ascii="Cambria" w:eastAsia="MS Mincho" w:hAnsi="Cambria" w:cs="Times New Roman"/>
          <w:szCs w:val="24"/>
        </w:rPr>
        <w:t>” potentially destroy Judson’s campaign?</w:t>
      </w: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How does Peter Guerra prove to Judson, “no one can be trusted”?</w:t>
      </w: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How does former President Nixon’s checkers speech save Judson?</w:t>
      </w: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 xml:space="preserve">What are electoral votes? How </w:t>
      </w:r>
      <w:proofErr w:type="gramStart"/>
      <w:r w:rsidRPr="00B85D15">
        <w:rPr>
          <w:rFonts w:ascii="Cambria" w:eastAsia="MS Mincho" w:hAnsi="Cambria" w:cs="Times New Roman"/>
          <w:szCs w:val="24"/>
        </w:rPr>
        <w:t>is each state</w:t>
      </w:r>
      <w:proofErr w:type="gramEnd"/>
      <w:r w:rsidRPr="00B85D15">
        <w:rPr>
          <w:rFonts w:ascii="Cambria" w:eastAsia="MS Mincho" w:hAnsi="Cambria" w:cs="Times New Roman"/>
          <w:szCs w:val="24"/>
        </w:rPr>
        <w:t xml:space="preserve"> assigned a certain number of electoral votes?</w:t>
      </w: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 xml:space="preserve">Why are electoral votes important on </w:t>
      </w:r>
      <w:proofErr w:type="gramStart"/>
      <w:r w:rsidRPr="00B85D15">
        <w:rPr>
          <w:rFonts w:ascii="Cambria" w:eastAsia="MS Mincho" w:hAnsi="Cambria" w:cs="Times New Roman"/>
          <w:szCs w:val="24"/>
        </w:rPr>
        <w:t>election day</w:t>
      </w:r>
      <w:proofErr w:type="gramEnd"/>
      <w:r w:rsidRPr="00B85D15">
        <w:rPr>
          <w:rFonts w:ascii="Cambria" w:eastAsia="MS Mincho" w:hAnsi="Cambria" w:cs="Times New Roman"/>
          <w:szCs w:val="24"/>
        </w:rPr>
        <w:t>?</w:t>
      </w: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 xml:space="preserve">What happens if no one receives the necessary amount of electoral votes to become president on </w:t>
      </w:r>
      <w:proofErr w:type="gramStart"/>
      <w:r w:rsidRPr="00B85D15">
        <w:rPr>
          <w:rFonts w:ascii="Cambria" w:eastAsia="MS Mincho" w:hAnsi="Cambria" w:cs="Times New Roman"/>
          <w:szCs w:val="24"/>
        </w:rPr>
        <w:t>election day</w:t>
      </w:r>
      <w:proofErr w:type="gramEnd"/>
      <w:r w:rsidRPr="00B85D15">
        <w:rPr>
          <w:rFonts w:ascii="Cambria" w:eastAsia="MS Mincho" w:hAnsi="Cambria" w:cs="Times New Roman"/>
          <w:szCs w:val="24"/>
        </w:rPr>
        <w:t>?</w:t>
      </w: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Why does Judson say the experience of running for president has been both a dream and a nightmare?</w:t>
      </w: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spacing w:line="240" w:lineRule="auto"/>
        <w:ind w:left="720"/>
        <w:contextualSpacing/>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 xml:space="preserve">What does Judson say about </w:t>
      </w:r>
      <w:proofErr w:type="spellStart"/>
      <w:r w:rsidRPr="00B85D15">
        <w:rPr>
          <w:rFonts w:ascii="Cambria" w:eastAsia="MS Mincho" w:hAnsi="Cambria" w:cs="Times New Roman"/>
          <w:szCs w:val="24"/>
        </w:rPr>
        <w:t>grown ups</w:t>
      </w:r>
      <w:proofErr w:type="spellEnd"/>
      <w:r w:rsidRPr="00B85D15">
        <w:rPr>
          <w:rFonts w:ascii="Cambria" w:eastAsia="MS Mincho" w:hAnsi="Cambria" w:cs="Times New Roman"/>
          <w:szCs w:val="24"/>
        </w:rPr>
        <w:t xml:space="preserve"> in his acceptance speech? Do you agree or disagree with his claims? Explain. </w:t>
      </w: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spacing w:line="240" w:lineRule="auto"/>
        <w:rPr>
          <w:rFonts w:ascii="Cambria" w:eastAsia="MS Mincho" w:hAnsi="Cambria" w:cs="Times New Roman"/>
          <w:szCs w:val="24"/>
        </w:rPr>
      </w:pPr>
    </w:p>
    <w:p w:rsidR="00B85D15" w:rsidRPr="00B85D15" w:rsidRDefault="00B85D15" w:rsidP="00B85D15">
      <w:pPr>
        <w:numPr>
          <w:ilvl w:val="0"/>
          <w:numId w:val="1"/>
        </w:numPr>
        <w:spacing w:line="240" w:lineRule="auto"/>
        <w:contextualSpacing/>
        <w:rPr>
          <w:rFonts w:ascii="Cambria" w:eastAsia="MS Mincho" w:hAnsi="Cambria" w:cs="Times New Roman"/>
          <w:szCs w:val="24"/>
        </w:rPr>
      </w:pPr>
      <w:r w:rsidRPr="00B85D15">
        <w:rPr>
          <w:rFonts w:ascii="Cambria" w:eastAsia="MS Mincho" w:hAnsi="Cambria" w:cs="Times New Roman"/>
          <w:szCs w:val="24"/>
        </w:rPr>
        <w:t>If you were to write a sequel to the book, what would you include in the book?</w:t>
      </w:r>
    </w:p>
    <w:p w:rsidR="004E3F9B" w:rsidRDefault="004E3F9B">
      <w:bookmarkStart w:id="0" w:name="_GoBack"/>
      <w:bookmarkEnd w:id="0"/>
    </w:p>
    <w:sectPr w:rsidR="004E3F9B" w:rsidSect="00513C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638CD"/>
    <w:multiLevelType w:val="hybridMultilevel"/>
    <w:tmpl w:val="1A349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15"/>
    <w:rsid w:val="00282AD9"/>
    <w:rsid w:val="004E3F9B"/>
    <w:rsid w:val="00B8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265AE-E2E0-4678-BD82-47932605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Levittown Public Schools</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Vilbig, Kevin</dc:creator>
  <cp:keywords/>
  <dc:description/>
  <cp:lastModifiedBy>Vilbig, Kevin</cp:lastModifiedBy>
  <cp:revision>1</cp:revision>
  <dcterms:created xsi:type="dcterms:W3CDTF">2016-06-23T11:57:00Z</dcterms:created>
  <dcterms:modified xsi:type="dcterms:W3CDTF">2016-06-23T11:57:00Z</dcterms:modified>
</cp:coreProperties>
</file>